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9F" w:rsidRDefault="00254DBD" w:rsidP="00254DBD">
      <w:pPr>
        <w:pStyle w:val="normal0"/>
        <w:spacing w:after="160" w:line="259" w:lineRule="auto"/>
        <w:rPr>
          <w:b/>
          <w:color w:val="000000" w:themeColor="text1"/>
          <w:sz w:val="48"/>
          <w:szCs w:val="48"/>
        </w:rPr>
      </w:pPr>
      <w:r>
        <w:rPr>
          <w:b/>
          <w:noProof/>
          <w:color w:val="000000" w:themeColor="text1"/>
          <w:sz w:val="48"/>
          <w:szCs w:val="48"/>
          <w:lang w:val="en-GB"/>
        </w:rPr>
        <w:drawing>
          <wp:anchor distT="0" distB="0" distL="114300" distR="114300" simplePos="0" relativeHeight="251658240" behindDoc="0" locked="0" layoutInCell="1" allowOverlap="1">
            <wp:simplePos x="0" y="0"/>
            <wp:positionH relativeFrom="column">
              <wp:posOffset>-66675</wp:posOffset>
            </wp:positionH>
            <wp:positionV relativeFrom="paragraph">
              <wp:posOffset>-200025</wp:posOffset>
            </wp:positionV>
            <wp:extent cx="1085850" cy="1085850"/>
            <wp:effectExtent l="19050" t="0" r="0" b="0"/>
            <wp:wrapNone/>
            <wp:docPr id="1" name="Picture 1" descr="C:\Users\Zeenu-Esrar\Desktop\next car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enu-Esrar\Desktop\next care.jfif"/>
                    <pic:cNvPicPr>
                      <a:picLocks noChangeAspect="1" noChangeArrowheads="1"/>
                    </pic:cNvPicPr>
                  </pic:nvPicPr>
                  <pic:blipFill>
                    <a:blip r:embed="rId5"/>
                    <a:srcRect/>
                    <a:stretch>
                      <a:fillRect/>
                    </a:stretch>
                  </pic:blipFill>
                  <pic:spPr bwMode="auto">
                    <a:xfrm>
                      <a:off x="0" y="0"/>
                      <a:ext cx="1085850" cy="1085850"/>
                    </a:xfrm>
                    <a:prstGeom prst="rect">
                      <a:avLst/>
                    </a:prstGeom>
                    <a:noFill/>
                    <a:ln w="9525">
                      <a:noFill/>
                      <a:miter lim="800000"/>
                      <a:headEnd/>
                      <a:tailEnd/>
                    </a:ln>
                  </pic:spPr>
                </pic:pic>
              </a:graphicData>
            </a:graphic>
          </wp:anchor>
        </w:drawing>
      </w:r>
      <w:r>
        <w:rPr>
          <w:b/>
          <w:color w:val="000000" w:themeColor="text1"/>
          <w:sz w:val="48"/>
          <w:szCs w:val="48"/>
        </w:rPr>
        <w:t xml:space="preserve">              Next Care Ltd</w:t>
      </w:r>
    </w:p>
    <w:p w:rsidR="00254DBD" w:rsidRPr="00254DBD" w:rsidRDefault="00254DBD" w:rsidP="00254DBD">
      <w:pPr>
        <w:pStyle w:val="normal0"/>
        <w:spacing w:after="160" w:line="259" w:lineRule="auto"/>
        <w:rPr>
          <w:b/>
          <w:color w:val="000000" w:themeColor="text1"/>
          <w:sz w:val="36"/>
          <w:szCs w:val="36"/>
        </w:rPr>
      </w:pPr>
      <w:r>
        <w:rPr>
          <w:b/>
          <w:color w:val="000000" w:themeColor="text1"/>
          <w:sz w:val="36"/>
          <w:szCs w:val="36"/>
        </w:rPr>
        <w:t xml:space="preserve">                         </w:t>
      </w:r>
      <w:r w:rsidRPr="00254DBD">
        <w:rPr>
          <w:b/>
          <w:color w:val="000000" w:themeColor="text1"/>
          <w:sz w:val="36"/>
          <w:szCs w:val="36"/>
        </w:rPr>
        <w:t>Caring for all...</w:t>
      </w:r>
    </w:p>
    <w:p w:rsidR="00411310" w:rsidRPr="00254DBD" w:rsidRDefault="00411310">
      <w:pPr>
        <w:pStyle w:val="normal0"/>
        <w:spacing w:after="160" w:line="259" w:lineRule="auto"/>
        <w:rPr>
          <w:b/>
          <w:color w:val="000000" w:themeColor="text1"/>
          <w:sz w:val="32"/>
          <w:szCs w:val="32"/>
        </w:rPr>
      </w:pPr>
    </w:p>
    <w:p w:rsidR="00254DBD" w:rsidRPr="00254DBD" w:rsidRDefault="00C3389E">
      <w:pPr>
        <w:pStyle w:val="normal0"/>
        <w:spacing w:after="160" w:line="259" w:lineRule="auto"/>
        <w:rPr>
          <w:b/>
          <w:color w:val="000000" w:themeColor="text1"/>
          <w:sz w:val="32"/>
          <w:szCs w:val="32"/>
        </w:rPr>
      </w:pPr>
      <w:r w:rsidRPr="00254DBD">
        <w:rPr>
          <w:b/>
          <w:color w:val="000000" w:themeColor="text1"/>
          <w:sz w:val="32"/>
          <w:szCs w:val="32"/>
        </w:rPr>
        <w:t>JOB DESCRIPTION</w:t>
      </w:r>
    </w:p>
    <w:p w:rsidR="0016409F" w:rsidRPr="00254DBD" w:rsidRDefault="00C3389E">
      <w:pPr>
        <w:pStyle w:val="normal0"/>
        <w:spacing w:after="160" w:line="259" w:lineRule="auto"/>
        <w:rPr>
          <w:b/>
          <w:color w:val="000000" w:themeColor="text1"/>
          <w:sz w:val="24"/>
          <w:szCs w:val="24"/>
        </w:rPr>
      </w:pPr>
      <w:r w:rsidRPr="00254DBD">
        <w:rPr>
          <w:b/>
          <w:color w:val="000000" w:themeColor="text1"/>
          <w:sz w:val="24"/>
          <w:szCs w:val="24"/>
        </w:rPr>
        <w:t xml:space="preserve">Job Title: </w:t>
      </w:r>
      <w:r w:rsidRPr="00254DBD">
        <w:rPr>
          <w:b/>
          <w:color w:val="000000" w:themeColor="text1"/>
          <w:sz w:val="24"/>
          <w:szCs w:val="24"/>
        </w:rPr>
        <w:tab/>
      </w:r>
      <w:r w:rsidRPr="00254DBD">
        <w:rPr>
          <w:b/>
          <w:color w:val="000000" w:themeColor="text1"/>
          <w:sz w:val="24"/>
          <w:szCs w:val="24"/>
        </w:rPr>
        <w:tab/>
      </w:r>
      <w:proofErr w:type="spellStart"/>
      <w:r w:rsidR="00411310" w:rsidRPr="00254DBD">
        <w:rPr>
          <w:b/>
          <w:color w:val="000000" w:themeColor="text1"/>
          <w:sz w:val="24"/>
          <w:szCs w:val="24"/>
        </w:rPr>
        <w:t>Carer</w:t>
      </w:r>
      <w:proofErr w:type="spellEnd"/>
      <w:r w:rsidR="00411310" w:rsidRPr="00254DBD">
        <w:rPr>
          <w:b/>
          <w:color w:val="000000" w:themeColor="text1"/>
          <w:sz w:val="24"/>
          <w:szCs w:val="24"/>
        </w:rPr>
        <w:br/>
        <w:t xml:space="preserve">Hours: </w:t>
      </w:r>
      <w:r w:rsidR="00411310" w:rsidRPr="00254DBD">
        <w:rPr>
          <w:b/>
          <w:color w:val="000000" w:themeColor="text1"/>
          <w:sz w:val="24"/>
          <w:szCs w:val="24"/>
        </w:rPr>
        <w:tab/>
      </w:r>
      <w:r w:rsidR="00411310" w:rsidRPr="00254DBD">
        <w:rPr>
          <w:b/>
          <w:color w:val="000000" w:themeColor="text1"/>
          <w:sz w:val="24"/>
          <w:szCs w:val="24"/>
        </w:rPr>
        <w:tab/>
        <w:t>Full-time / Part-time</w:t>
      </w:r>
      <w:r w:rsidRPr="00254DBD">
        <w:rPr>
          <w:b/>
          <w:color w:val="000000" w:themeColor="text1"/>
          <w:sz w:val="24"/>
          <w:szCs w:val="24"/>
        </w:rPr>
        <w:br/>
        <w:t xml:space="preserve">Location: </w:t>
      </w:r>
      <w:r w:rsidRPr="00254DBD">
        <w:rPr>
          <w:b/>
          <w:color w:val="000000" w:themeColor="text1"/>
          <w:sz w:val="24"/>
          <w:szCs w:val="24"/>
        </w:rPr>
        <w:tab/>
      </w:r>
      <w:r w:rsidRPr="00254DBD">
        <w:rPr>
          <w:b/>
          <w:color w:val="000000" w:themeColor="text1"/>
          <w:sz w:val="24"/>
          <w:szCs w:val="24"/>
        </w:rPr>
        <w:tab/>
      </w:r>
      <w:r w:rsidR="00411310" w:rsidRPr="00254DBD">
        <w:rPr>
          <w:b/>
          <w:color w:val="000000" w:themeColor="text1"/>
          <w:sz w:val="24"/>
          <w:szCs w:val="24"/>
        </w:rPr>
        <w:t>Leicester</w:t>
      </w:r>
      <w:r w:rsidRPr="00254DBD">
        <w:rPr>
          <w:b/>
          <w:color w:val="000000" w:themeColor="text1"/>
          <w:sz w:val="24"/>
          <w:szCs w:val="24"/>
        </w:rPr>
        <w:t xml:space="preserve"> </w:t>
      </w:r>
    </w:p>
    <w:p w:rsidR="0016409F" w:rsidRPr="008B2CEB" w:rsidRDefault="0016409F">
      <w:pPr>
        <w:pStyle w:val="normal0"/>
        <w:spacing w:line="240" w:lineRule="auto"/>
        <w:rPr>
          <w:rFonts w:eastAsia="Calibri"/>
          <w:b/>
          <w:color w:val="000000" w:themeColor="text1"/>
          <w:sz w:val="32"/>
          <w:szCs w:val="32"/>
        </w:rPr>
      </w:pPr>
    </w:p>
    <w:p w:rsidR="008B2CEB" w:rsidRPr="00254DBD" w:rsidRDefault="008B2CEB" w:rsidP="00254DBD">
      <w:pPr>
        <w:pStyle w:val="normal0"/>
        <w:spacing w:line="240" w:lineRule="auto"/>
        <w:rPr>
          <w:color w:val="000000" w:themeColor="text1"/>
          <w:sz w:val="24"/>
          <w:szCs w:val="24"/>
        </w:rPr>
      </w:pPr>
      <w:r w:rsidRPr="00254DBD">
        <w:rPr>
          <w:rFonts w:eastAsia="Times New Roman"/>
          <w:b/>
          <w:color w:val="000000" w:themeColor="text1"/>
          <w:sz w:val="24"/>
          <w:szCs w:val="24"/>
        </w:rPr>
        <w:t>Job Description:</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It is important that all employees of Next Care follow the policies and procedures as laid out in the staff handbook and the ‘policies and procedures’ book which is kept in the office and available for any care worker to use.</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 xml:space="preserve">The role of the care worker is to perform duties and tasks to facilitate our service users to live at home in a safe secure and comfortable way and to participate within their community. All service </w:t>
      </w:r>
      <w:proofErr w:type="gramStart"/>
      <w:r w:rsidRPr="00254DBD">
        <w:rPr>
          <w:rFonts w:ascii="Arial" w:hAnsi="Arial" w:cs="Arial"/>
          <w:color w:val="000000" w:themeColor="text1"/>
        </w:rPr>
        <w:t>users</w:t>
      </w:r>
      <w:proofErr w:type="gramEnd"/>
      <w:r w:rsidRPr="00254DBD">
        <w:rPr>
          <w:rFonts w:ascii="Arial" w:hAnsi="Arial" w:cs="Arial"/>
          <w:color w:val="000000" w:themeColor="text1"/>
        </w:rPr>
        <w:t xml:space="preserve"> responsibilities will vary.</w:t>
      </w:r>
    </w:p>
    <w:p w:rsidR="008B2CEB" w:rsidRPr="00254DBD" w:rsidRDefault="008B2CEB" w:rsidP="008B2CEB">
      <w:pPr>
        <w:pStyle w:val="normal0"/>
        <w:spacing w:line="240" w:lineRule="auto"/>
        <w:rPr>
          <w:rFonts w:eastAsia="Times New Roman"/>
          <w:color w:val="000000" w:themeColor="text1"/>
          <w:sz w:val="24"/>
          <w:szCs w:val="24"/>
        </w:rPr>
      </w:pPr>
    </w:p>
    <w:p w:rsidR="008B2CEB" w:rsidRPr="00254DBD" w:rsidRDefault="008B2CEB" w:rsidP="008B2CEB">
      <w:pPr>
        <w:pStyle w:val="Heading4"/>
        <w:shd w:val="clear" w:color="auto" w:fill="FFFFFF" w:themeFill="background1"/>
        <w:spacing w:before="450" w:after="0"/>
        <w:rPr>
          <w:color w:val="000000" w:themeColor="text1"/>
        </w:rPr>
      </w:pPr>
      <w:r w:rsidRPr="00254DBD">
        <w:rPr>
          <w:b/>
          <w:bCs/>
          <w:color w:val="000000" w:themeColor="text1"/>
        </w:rPr>
        <w:t>Duties</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The care worker will be briefed before undertaking any new assignment with the specific tasks involved but in every case it is incumbent upon the care worker to carry out the work in a safe and professional way and to adhere to the specific instructions as well as the policies and procedures of the company.</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Care Workers are frequently the only people that a service user may see on a daily basis and clearly there is a responsibility to report any relevant information back to the supervisor. It is not the role of the care worker to become involved in notifying family, friends or relatives of changes. This will be carried out by the Next Care admin team, based on the advice received from the care worker. The care worker does not have responsibility for staff. The role carries with it a weight of responsibility and therefore we are looking for reliable and hardworking carers to join our team.</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The permanent equipment provided by Next Care such as uniform, identity badge and any other equipment required to carry out the role, are the responsibility of the care worker as is making sure that consumables such as disposable gloves and aprons are available and not in short supply.</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Whilst the supply and upkeep of any equipment such as wheelchairs and hoists are not the responsibility of Next Care or its employees, it is expected that causes for concern with any of such items would be passed by the care worker to the supervisor.</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By its nature domiciliary care requires care workers to travel from place to place. Care workers must therefore have the ability to do this, either by public transport or by their own means.</w:t>
      </w:r>
    </w:p>
    <w:p w:rsidR="008B2CEB" w:rsidRPr="00254DBD" w:rsidRDefault="008B2CEB" w:rsidP="008B2CEB">
      <w:pPr>
        <w:pStyle w:val="NormalWeb"/>
        <w:shd w:val="clear" w:color="auto" w:fill="FFFFFF" w:themeFill="background1"/>
        <w:spacing w:before="0" w:beforeAutospacing="0" w:after="0" w:afterAutospacing="0" w:line="322" w:lineRule="atLeast"/>
        <w:textAlignment w:val="baseline"/>
        <w:rPr>
          <w:rFonts w:ascii="Arial" w:hAnsi="Arial" w:cs="Arial"/>
          <w:color w:val="000000" w:themeColor="text1"/>
        </w:rPr>
      </w:pPr>
      <w:r w:rsidRPr="00254DBD">
        <w:rPr>
          <w:rFonts w:ascii="Arial" w:hAnsi="Arial" w:cs="Arial"/>
          <w:color w:val="000000" w:themeColor="text1"/>
        </w:rPr>
        <w:t>A thorough training programme is applicable to every member of the Next Care team. This constitutes both initial and on-going training and is a requirement of all staff. Every member of staff will be required to apply for, and achieve, a satisfactory Criminal Records Bureau check (DBS).</w:t>
      </w:r>
    </w:p>
    <w:p w:rsidR="008B2CEB" w:rsidRPr="00254DBD" w:rsidRDefault="008B2CEB" w:rsidP="008B2CEB">
      <w:pPr>
        <w:pStyle w:val="normal0"/>
        <w:spacing w:line="240" w:lineRule="auto"/>
        <w:rPr>
          <w:color w:val="000000" w:themeColor="text1"/>
          <w:sz w:val="24"/>
          <w:szCs w:val="24"/>
        </w:rPr>
      </w:pPr>
    </w:p>
    <w:p w:rsidR="0016409F" w:rsidRPr="00254DBD" w:rsidRDefault="0016409F">
      <w:pPr>
        <w:pStyle w:val="normal0"/>
        <w:spacing w:line="240" w:lineRule="auto"/>
        <w:rPr>
          <w:color w:val="000000" w:themeColor="text1"/>
          <w:sz w:val="24"/>
          <w:szCs w:val="24"/>
        </w:rPr>
      </w:pPr>
    </w:p>
    <w:p w:rsidR="0016409F" w:rsidRPr="00254DBD" w:rsidRDefault="00C3389E">
      <w:pPr>
        <w:pStyle w:val="normal0"/>
        <w:spacing w:line="240" w:lineRule="auto"/>
        <w:rPr>
          <w:b/>
          <w:color w:val="000000" w:themeColor="text1"/>
          <w:sz w:val="24"/>
          <w:szCs w:val="24"/>
        </w:rPr>
      </w:pPr>
      <w:r w:rsidRPr="00254DBD">
        <w:rPr>
          <w:b/>
          <w:color w:val="000000" w:themeColor="text1"/>
          <w:sz w:val="24"/>
          <w:szCs w:val="24"/>
        </w:rPr>
        <w:t>Key Duties and Responsibilities</w:t>
      </w:r>
    </w:p>
    <w:p w:rsidR="0016409F" w:rsidRPr="00254DBD" w:rsidRDefault="0016409F">
      <w:pPr>
        <w:pStyle w:val="normal0"/>
        <w:spacing w:line="240" w:lineRule="auto"/>
        <w:rPr>
          <w:color w:val="000000" w:themeColor="text1"/>
          <w:sz w:val="24"/>
          <w:szCs w:val="24"/>
        </w:rPr>
      </w:pPr>
    </w:p>
    <w:p w:rsidR="0016409F" w:rsidRPr="00254DBD" w:rsidRDefault="00411310" w:rsidP="00411310">
      <w:pPr>
        <w:pStyle w:val="normal0"/>
        <w:spacing w:line="240" w:lineRule="auto"/>
        <w:rPr>
          <w:i/>
          <w:color w:val="000000" w:themeColor="text1"/>
          <w:sz w:val="24"/>
          <w:szCs w:val="24"/>
        </w:rPr>
      </w:pPr>
      <w:r w:rsidRPr="00254DBD">
        <w:rPr>
          <w:i/>
          <w:color w:val="000000" w:themeColor="text1"/>
          <w:sz w:val="24"/>
          <w:szCs w:val="24"/>
        </w:rPr>
        <w:t>Essential:</w:t>
      </w:r>
    </w:p>
    <w:p w:rsidR="00411310" w:rsidRPr="00254DBD" w:rsidRDefault="00411310" w:rsidP="00411310">
      <w:pPr>
        <w:pStyle w:val="normal0"/>
        <w:numPr>
          <w:ilvl w:val="0"/>
          <w:numId w:val="5"/>
        </w:numPr>
        <w:spacing w:line="240" w:lineRule="auto"/>
        <w:rPr>
          <w:color w:val="000000" w:themeColor="text1"/>
          <w:sz w:val="24"/>
          <w:szCs w:val="24"/>
        </w:rPr>
      </w:pPr>
      <w:r w:rsidRPr="00254DBD">
        <w:rPr>
          <w:color w:val="000000" w:themeColor="text1"/>
          <w:sz w:val="24"/>
          <w:szCs w:val="24"/>
        </w:rPr>
        <w:t>Reliable</w:t>
      </w:r>
    </w:p>
    <w:p w:rsidR="00411310" w:rsidRPr="00254DBD" w:rsidRDefault="00411310" w:rsidP="00411310">
      <w:pPr>
        <w:pStyle w:val="normal0"/>
        <w:numPr>
          <w:ilvl w:val="0"/>
          <w:numId w:val="5"/>
        </w:numPr>
        <w:spacing w:line="240" w:lineRule="auto"/>
        <w:rPr>
          <w:color w:val="000000" w:themeColor="text1"/>
          <w:sz w:val="24"/>
          <w:szCs w:val="24"/>
        </w:rPr>
      </w:pPr>
      <w:r w:rsidRPr="00254DBD">
        <w:rPr>
          <w:color w:val="000000" w:themeColor="text1"/>
          <w:sz w:val="24"/>
          <w:szCs w:val="24"/>
        </w:rPr>
        <w:t>Genuine care for others</w:t>
      </w:r>
    </w:p>
    <w:p w:rsidR="00411310" w:rsidRPr="00254DBD" w:rsidRDefault="00411310" w:rsidP="00411310">
      <w:pPr>
        <w:pStyle w:val="normal0"/>
        <w:numPr>
          <w:ilvl w:val="0"/>
          <w:numId w:val="5"/>
        </w:numPr>
        <w:spacing w:line="240" w:lineRule="auto"/>
        <w:rPr>
          <w:color w:val="000000" w:themeColor="text1"/>
          <w:sz w:val="24"/>
          <w:szCs w:val="24"/>
        </w:rPr>
      </w:pPr>
      <w:r w:rsidRPr="00254DBD">
        <w:rPr>
          <w:color w:val="000000" w:themeColor="text1"/>
          <w:sz w:val="24"/>
          <w:szCs w:val="24"/>
        </w:rPr>
        <w:t>Good communication skills</w:t>
      </w:r>
    </w:p>
    <w:p w:rsidR="00411310" w:rsidRPr="00254DBD" w:rsidRDefault="00411310" w:rsidP="00411310">
      <w:pPr>
        <w:pStyle w:val="normal0"/>
        <w:numPr>
          <w:ilvl w:val="0"/>
          <w:numId w:val="5"/>
        </w:numPr>
        <w:spacing w:line="240" w:lineRule="auto"/>
        <w:rPr>
          <w:color w:val="000000" w:themeColor="text1"/>
          <w:sz w:val="24"/>
          <w:szCs w:val="24"/>
        </w:rPr>
      </w:pPr>
      <w:r w:rsidRPr="00254DBD">
        <w:rPr>
          <w:color w:val="000000" w:themeColor="text1"/>
          <w:sz w:val="24"/>
          <w:szCs w:val="24"/>
        </w:rPr>
        <w:t>Ability to follow instructions and adapt</w:t>
      </w:r>
    </w:p>
    <w:p w:rsidR="0016409F" w:rsidRPr="00254DBD" w:rsidRDefault="0016409F">
      <w:pPr>
        <w:pStyle w:val="normal0"/>
        <w:spacing w:line="240" w:lineRule="auto"/>
        <w:rPr>
          <w:color w:val="000000" w:themeColor="text1"/>
          <w:sz w:val="24"/>
          <w:szCs w:val="24"/>
        </w:rPr>
      </w:pPr>
    </w:p>
    <w:p w:rsidR="0016409F" w:rsidRPr="00254DBD" w:rsidRDefault="00411310">
      <w:pPr>
        <w:pStyle w:val="normal0"/>
        <w:spacing w:line="240" w:lineRule="auto"/>
        <w:rPr>
          <w:i/>
          <w:color w:val="000000" w:themeColor="text1"/>
          <w:sz w:val="24"/>
          <w:szCs w:val="24"/>
        </w:rPr>
      </w:pPr>
      <w:r w:rsidRPr="00254DBD">
        <w:rPr>
          <w:i/>
          <w:color w:val="000000" w:themeColor="text1"/>
          <w:sz w:val="24"/>
          <w:szCs w:val="24"/>
        </w:rPr>
        <w:t>Desirable</w:t>
      </w:r>
      <w:r w:rsidR="00C3389E" w:rsidRPr="00254DBD">
        <w:rPr>
          <w:i/>
          <w:color w:val="000000" w:themeColor="text1"/>
          <w:sz w:val="24"/>
          <w:szCs w:val="24"/>
        </w:rPr>
        <w:t>:</w:t>
      </w:r>
    </w:p>
    <w:p w:rsidR="0016409F" w:rsidRPr="00254DBD" w:rsidRDefault="00411310">
      <w:pPr>
        <w:pStyle w:val="normal0"/>
        <w:numPr>
          <w:ilvl w:val="0"/>
          <w:numId w:val="1"/>
        </w:numPr>
        <w:spacing w:line="240" w:lineRule="auto"/>
        <w:rPr>
          <w:color w:val="000000" w:themeColor="text1"/>
          <w:sz w:val="24"/>
          <w:szCs w:val="24"/>
        </w:rPr>
      </w:pPr>
      <w:r w:rsidRPr="00254DBD">
        <w:rPr>
          <w:color w:val="000000" w:themeColor="text1"/>
          <w:sz w:val="24"/>
          <w:szCs w:val="24"/>
        </w:rPr>
        <w:t>Expe</w:t>
      </w:r>
      <w:r w:rsidR="007C11C6" w:rsidRPr="00254DBD">
        <w:rPr>
          <w:color w:val="000000" w:themeColor="text1"/>
          <w:sz w:val="24"/>
          <w:szCs w:val="24"/>
        </w:rPr>
        <w:t>rience in a care setting</w:t>
      </w:r>
    </w:p>
    <w:p w:rsidR="007C11C6" w:rsidRPr="00254DBD" w:rsidRDefault="007C11C6">
      <w:pPr>
        <w:pStyle w:val="normal0"/>
        <w:numPr>
          <w:ilvl w:val="0"/>
          <w:numId w:val="1"/>
        </w:numPr>
        <w:spacing w:line="240" w:lineRule="auto"/>
        <w:rPr>
          <w:color w:val="000000" w:themeColor="text1"/>
          <w:sz w:val="24"/>
          <w:szCs w:val="24"/>
        </w:rPr>
      </w:pPr>
      <w:r w:rsidRPr="00254DBD">
        <w:rPr>
          <w:color w:val="000000" w:themeColor="text1"/>
          <w:sz w:val="24"/>
          <w:szCs w:val="24"/>
        </w:rPr>
        <w:t>Own transport</w:t>
      </w:r>
    </w:p>
    <w:p w:rsidR="007C11C6" w:rsidRPr="00254DBD" w:rsidRDefault="007C11C6">
      <w:pPr>
        <w:pStyle w:val="normal0"/>
        <w:numPr>
          <w:ilvl w:val="0"/>
          <w:numId w:val="1"/>
        </w:numPr>
        <w:spacing w:line="240" w:lineRule="auto"/>
        <w:rPr>
          <w:color w:val="000000" w:themeColor="text1"/>
          <w:sz w:val="24"/>
          <w:szCs w:val="24"/>
        </w:rPr>
      </w:pPr>
      <w:r w:rsidRPr="00254DBD">
        <w:rPr>
          <w:color w:val="000000" w:themeColor="text1"/>
          <w:sz w:val="24"/>
          <w:szCs w:val="24"/>
        </w:rPr>
        <w:t>Flexible availability</w:t>
      </w:r>
    </w:p>
    <w:p w:rsidR="007C11C6" w:rsidRPr="00254DBD" w:rsidRDefault="007C11C6" w:rsidP="007C11C6">
      <w:pPr>
        <w:pStyle w:val="normal0"/>
        <w:spacing w:line="240" w:lineRule="auto"/>
        <w:rPr>
          <w:color w:val="000000" w:themeColor="text1"/>
          <w:sz w:val="24"/>
          <w:szCs w:val="24"/>
        </w:rPr>
      </w:pPr>
    </w:p>
    <w:p w:rsidR="007C11C6" w:rsidRPr="00254DBD" w:rsidRDefault="007C11C6" w:rsidP="007C11C6">
      <w:pPr>
        <w:pStyle w:val="normal0"/>
        <w:spacing w:line="240" w:lineRule="auto"/>
        <w:rPr>
          <w:i/>
          <w:color w:val="000000" w:themeColor="text1"/>
          <w:sz w:val="24"/>
          <w:szCs w:val="24"/>
        </w:rPr>
      </w:pPr>
      <w:r w:rsidRPr="00254DBD">
        <w:rPr>
          <w:i/>
          <w:color w:val="000000" w:themeColor="text1"/>
          <w:sz w:val="24"/>
          <w:szCs w:val="24"/>
        </w:rPr>
        <w:t>Key Competencies</w:t>
      </w:r>
      <w:r w:rsidR="00F74C7C" w:rsidRPr="00254DBD">
        <w:rPr>
          <w:i/>
          <w:color w:val="000000" w:themeColor="text1"/>
          <w:sz w:val="24"/>
          <w:szCs w:val="24"/>
        </w:rPr>
        <w:t>:</w:t>
      </w:r>
    </w:p>
    <w:p w:rsidR="00F74C7C" w:rsidRPr="00254DBD" w:rsidRDefault="00F74C7C" w:rsidP="00F74C7C">
      <w:pPr>
        <w:pStyle w:val="normal0"/>
        <w:numPr>
          <w:ilvl w:val="0"/>
          <w:numId w:val="6"/>
        </w:numPr>
        <w:spacing w:line="240" w:lineRule="auto"/>
        <w:rPr>
          <w:color w:val="000000" w:themeColor="text1"/>
          <w:sz w:val="24"/>
          <w:szCs w:val="24"/>
        </w:rPr>
      </w:pPr>
      <w:r w:rsidRPr="00254DBD">
        <w:rPr>
          <w:color w:val="000000" w:themeColor="text1"/>
          <w:sz w:val="24"/>
          <w:szCs w:val="24"/>
        </w:rPr>
        <w:t>To be able to cope with emergency and difficult situations</w:t>
      </w:r>
    </w:p>
    <w:p w:rsidR="00F74C7C" w:rsidRPr="00254DBD" w:rsidRDefault="00F74C7C" w:rsidP="00F74C7C">
      <w:pPr>
        <w:pStyle w:val="normal0"/>
        <w:numPr>
          <w:ilvl w:val="0"/>
          <w:numId w:val="6"/>
        </w:numPr>
        <w:spacing w:line="240" w:lineRule="auto"/>
        <w:rPr>
          <w:color w:val="000000" w:themeColor="text1"/>
          <w:sz w:val="24"/>
          <w:szCs w:val="24"/>
        </w:rPr>
      </w:pPr>
      <w:r w:rsidRPr="00254DBD">
        <w:rPr>
          <w:color w:val="000000" w:themeColor="text1"/>
          <w:sz w:val="24"/>
          <w:szCs w:val="24"/>
        </w:rPr>
        <w:t>To be able to attend all service users calls</w:t>
      </w:r>
    </w:p>
    <w:p w:rsidR="00F74C7C" w:rsidRPr="00254DBD" w:rsidRDefault="00F74C7C" w:rsidP="00F74C7C">
      <w:pPr>
        <w:pStyle w:val="normal0"/>
        <w:numPr>
          <w:ilvl w:val="0"/>
          <w:numId w:val="6"/>
        </w:numPr>
        <w:spacing w:line="240" w:lineRule="auto"/>
        <w:rPr>
          <w:color w:val="000000" w:themeColor="text1"/>
          <w:sz w:val="24"/>
          <w:szCs w:val="24"/>
        </w:rPr>
      </w:pPr>
      <w:r w:rsidRPr="00254DBD">
        <w:rPr>
          <w:color w:val="000000" w:themeColor="text1"/>
          <w:sz w:val="24"/>
          <w:szCs w:val="24"/>
        </w:rPr>
        <w:t>To be able to com</w:t>
      </w:r>
      <w:r w:rsidR="00254DBD">
        <w:rPr>
          <w:color w:val="000000" w:themeColor="text1"/>
          <w:sz w:val="24"/>
          <w:szCs w:val="24"/>
        </w:rPr>
        <w:t>m</w:t>
      </w:r>
      <w:r w:rsidRPr="00254DBD">
        <w:rPr>
          <w:color w:val="000000" w:themeColor="text1"/>
          <w:sz w:val="24"/>
          <w:szCs w:val="24"/>
        </w:rPr>
        <w:t>unicate with other people</w:t>
      </w:r>
    </w:p>
    <w:p w:rsidR="00F74C7C" w:rsidRPr="00254DBD" w:rsidRDefault="00254DBD" w:rsidP="00F74C7C">
      <w:pPr>
        <w:pStyle w:val="normal0"/>
        <w:numPr>
          <w:ilvl w:val="0"/>
          <w:numId w:val="6"/>
        </w:numPr>
        <w:spacing w:line="240" w:lineRule="auto"/>
        <w:rPr>
          <w:color w:val="000000" w:themeColor="text1"/>
          <w:sz w:val="24"/>
          <w:szCs w:val="24"/>
        </w:rPr>
      </w:pPr>
      <w:r>
        <w:rPr>
          <w:color w:val="000000" w:themeColor="text1"/>
          <w:sz w:val="24"/>
          <w:szCs w:val="24"/>
        </w:rPr>
        <w:t>To be able to maintain</w:t>
      </w:r>
      <w:r w:rsidR="00F74C7C" w:rsidRPr="00254DBD">
        <w:rPr>
          <w:color w:val="000000" w:themeColor="text1"/>
          <w:sz w:val="24"/>
          <w:szCs w:val="24"/>
        </w:rPr>
        <w:t xml:space="preserve"> high standards of care provision</w:t>
      </w:r>
    </w:p>
    <w:p w:rsidR="00F74C7C" w:rsidRPr="00254DBD" w:rsidRDefault="00F74C7C" w:rsidP="00F74C7C">
      <w:pPr>
        <w:pStyle w:val="normal0"/>
        <w:spacing w:line="240" w:lineRule="auto"/>
        <w:rPr>
          <w:color w:val="000000" w:themeColor="text1"/>
          <w:sz w:val="24"/>
          <w:szCs w:val="24"/>
        </w:rPr>
      </w:pPr>
    </w:p>
    <w:p w:rsidR="00F74C7C" w:rsidRPr="00254DBD" w:rsidRDefault="00F74C7C" w:rsidP="00F74C7C">
      <w:pPr>
        <w:pStyle w:val="normal0"/>
        <w:spacing w:line="240" w:lineRule="auto"/>
        <w:rPr>
          <w:i/>
          <w:color w:val="000000" w:themeColor="text1"/>
          <w:sz w:val="24"/>
          <w:szCs w:val="24"/>
        </w:rPr>
      </w:pPr>
      <w:r w:rsidRPr="00254DBD">
        <w:rPr>
          <w:i/>
          <w:color w:val="000000" w:themeColor="text1"/>
          <w:sz w:val="24"/>
          <w:szCs w:val="24"/>
        </w:rPr>
        <w:t>Examples of Tasks:</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Assist service users for morning and night routines</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Assisting service users in dresses and preparing them for their day</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Washing, bathing, showering, brushing hair and brushing teeth</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 xml:space="preserve">Toileting including assisting with the use of a </w:t>
      </w:r>
      <w:r w:rsidR="00254DBD" w:rsidRPr="00254DBD">
        <w:rPr>
          <w:color w:val="000000" w:themeColor="text1"/>
          <w:sz w:val="24"/>
          <w:szCs w:val="24"/>
        </w:rPr>
        <w:t>commode</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Continence management</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Using manual handling equipment as specified</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Working with other health care professionals such as District nurses, GP’s, Occupational therapists, etc</w:t>
      </w:r>
    </w:p>
    <w:p w:rsidR="00F74C7C" w:rsidRPr="00254DBD" w:rsidRDefault="00F74C7C" w:rsidP="00F74C7C">
      <w:pPr>
        <w:pStyle w:val="normal0"/>
        <w:numPr>
          <w:ilvl w:val="0"/>
          <w:numId w:val="9"/>
        </w:numPr>
        <w:spacing w:line="240" w:lineRule="auto"/>
        <w:rPr>
          <w:color w:val="000000" w:themeColor="text1"/>
          <w:sz w:val="24"/>
          <w:szCs w:val="24"/>
        </w:rPr>
      </w:pPr>
      <w:r w:rsidRPr="00254DBD">
        <w:rPr>
          <w:color w:val="000000" w:themeColor="text1"/>
          <w:sz w:val="24"/>
          <w:szCs w:val="24"/>
        </w:rPr>
        <w:t>Planning meals and shopping</w:t>
      </w:r>
    </w:p>
    <w:p w:rsidR="00F74C7C" w:rsidRPr="00254DBD" w:rsidRDefault="00F16CC7" w:rsidP="00F74C7C">
      <w:pPr>
        <w:pStyle w:val="normal0"/>
        <w:numPr>
          <w:ilvl w:val="0"/>
          <w:numId w:val="9"/>
        </w:numPr>
        <w:spacing w:line="240" w:lineRule="auto"/>
        <w:rPr>
          <w:color w:val="000000" w:themeColor="text1"/>
          <w:sz w:val="24"/>
          <w:szCs w:val="24"/>
        </w:rPr>
      </w:pPr>
      <w:r w:rsidRPr="00254DBD">
        <w:rPr>
          <w:color w:val="000000" w:themeColor="text1"/>
          <w:sz w:val="24"/>
          <w:szCs w:val="24"/>
        </w:rPr>
        <w:t xml:space="preserve">Vacuuming, dusting, </w:t>
      </w:r>
      <w:r w:rsidR="00F74C7C" w:rsidRPr="00254DBD">
        <w:rPr>
          <w:color w:val="000000" w:themeColor="text1"/>
          <w:sz w:val="24"/>
          <w:szCs w:val="24"/>
        </w:rPr>
        <w:t xml:space="preserve">taking out rubbish, </w:t>
      </w:r>
      <w:proofErr w:type="spellStart"/>
      <w:r w:rsidR="00254DBD" w:rsidRPr="00254DBD">
        <w:rPr>
          <w:color w:val="000000" w:themeColor="text1"/>
          <w:sz w:val="24"/>
          <w:szCs w:val="24"/>
        </w:rPr>
        <w:t>organi</w:t>
      </w:r>
      <w:r w:rsidR="00254DBD">
        <w:rPr>
          <w:color w:val="000000" w:themeColor="text1"/>
          <w:sz w:val="24"/>
          <w:szCs w:val="24"/>
        </w:rPr>
        <w:t>s</w:t>
      </w:r>
      <w:r w:rsidR="00254DBD" w:rsidRPr="00254DBD">
        <w:rPr>
          <w:color w:val="000000" w:themeColor="text1"/>
          <w:sz w:val="24"/>
          <w:szCs w:val="24"/>
        </w:rPr>
        <w:t>ing</w:t>
      </w:r>
      <w:proofErr w:type="spellEnd"/>
      <w:r w:rsidRPr="00254DBD">
        <w:rPr>
          <w:color w:val="000000" w:themeColor="text1"/>
          <w:sz w:val="24"/>
          <w:szCs w:val="24"/>
        </w:rPr>
        <w:t xml:space="preserve"> cupboards</w:t>
      </w:r>
    </w:p>
    <w:p w:rsidR="00F16CC7" w:rsidRPr="00254DBD" w:rsidRDefault="00F16CC7" w:rsidP="00F74C7C">
      <w:pPr>
        <w:pStyle w:val="normal0"/>
        <w:numPr>
          <w:ilvl w:val="0"/>
          <w:numId w:val="9"/>
        </w:numPr>
        <w:spacing w:line="240" w:lineRule="auto"/>
        <w:rPr>
          <w:color w:val="000000" w:themeColor="text1"/>
          <w:sz w:val="24"/>
          <w:szCs w:val="24"/>
        </w:rPr>
      </w:pPr>
      <w:r w:rsidRPr="00254DBD">
        <w:rPr>
          <w:color w:val="000000" w:themeColor="text1"/>
          <w:sz w:val="24"/>
          <w:szCs w:val="24"/>
        </w:rPr>
        <w:t>Social interaction and companionship</w:t>
      </w:r>
    </w:p>
    <w:p w:rsidR="0016409F" w:rsidRPr="00254DBD" w:rsidRDefault="00F16CC7" w:rsidP="00F16CC7">
      <w:pPr>
        <w:pStyle w:val="normal0"/>
        <w:numPr>
          <w:ilvl w:val="0"/>
          <w:numId w:val="9"/>
        </w:numPr>
        <w:spacing w:line="240" w:lineRule="auto"/>
        <w:rPr>
          <w:color w:val="000000" w:themeColor="text1"/>
          <w:sz w:val="24"/>
          <w:szCs w:val="24"/>
        </w:rPr>
      </w:pPr>
      <w:r w:rsidRPr="00254DBD">
        <w:rPr>
          <w:color w:val="000000" w:themeColor="text1"/>
          <w:sz w:val="24"/>
          <w:szCs w:val="24"/>
        </w:rPr>
        <w:t>Supporting with accessing community resources including shops, cafes, GP, library, social gatherings</w:t>
      </w:r>
    </w:p>
    <w:p w:rsidR="00F16CC7" w:rsidRDefault="00F16CC7"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r>
        <w:rPr>
          <w:rFonts w:eastAsia="Times New Roman"/>
          <w:color w:val="000000" w:themeColor="text1"/>
          <w:sz w:val="24"/>
          <w:szCs w:val="24"/>
        </w:rPr>
        <w:t>If you would still like t</w:t>
      </w:r>
      <w:r w:rsidR="00C3389E">
        <w:rPr>
          <w:rFonts w:eastAsia="Times New Roman"/>
          <w:color w:val="000000" w:themeColor="text1"/>
          <w:sz w:val="24"/>
          <w:szCs w:val="24"/>
        </w:rPr>
        <w:t xml:space="preserve">o work with us, please email us your complete CV with a covering letter </w:t>
      </w:r>
      <w:r>
        <w:rPr>
          <w:rFonts w:eastAsia="Times New Roman"/>
          <w:color w:val="000000" w:themeColor="text1"/>
          <w:sz w:val="24"/>
          <w:szCs w:val="24"/>
        </w:rPr>
        <w:t xml:space="preserve">on: </w:t>
      </w:r>
    </w:p>
    <w:p w:rsidR="00254DBD" w:rsidRDefault="00254DBD"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p>
    <w:p w:rsidR="00254DBD" w:rsidRDefault="00254DBD" w:rsidP="00F16CC7">
      <w:pPr>
        <w:pStyle w:val="normal0"/>
        <w:spacing w:line="240" w:lineRule="auto"/>
        <w:rPr>
          <w:rFonts w:eastAsia="Times New Roman"/>
          <w:color w:val="000000" w:themeColor="text1"/>
          <w:sz w:val="24"/>
          <w:szCs w:val="24"/>
        </w:rPr>
      </w:pPr>
    </w:p>
    <w:p w:rsidR="00254DBD" w:rsidRPr="00254DBD" w:rsidRDefault="00254DBD" w:rsidP="00F16CC7">
      <w:pPr>
        <w:pStyle w:val="normal0"/>
        <w:spacing w:line="240" w:lineRule="auto"/>
        <w:rPr>
          <w:rFonts w:eastAsia="Times New Roman"/>
          <w:color w:val="000000" w:themeColor="text1"/>
          <w:sz w:val="24"/>
          <w:szCs w:val="24"/>
        </w:rPr>
      </w:pPr>
      <w:r>
        <w:rPr>
          <w:rFonts w:eastAsia="Times New Roman"/>
          <w:color w:val="000000" w:themeColor="text1"/>
          <w:sz w:val="24"/>
          <w:szCs w:val="24"/>
        </w:rPr>
        <w:t>info@nextcare.org.uk</w:t>
      </w:r>
    </w:p>
    <w:p w:rsidR="00F16CC7" w:rsidRPr="00254DBD" w:rsidRDefault="00F16CC7" w:rsidP="00F16CC7">
      <w:pPr>
        <w:pStyle w:val="normal0"/>
        <w:spacing w:line="240" w:lineRule="auto"/>
        <w:rPr>
          <w:color w:val="000000" w:themeColor="text1"/>
          <w:sz w:val="24"/>
          <w:szCs w:val="24"/>
        </w:rPr>
      </w:pPr>
    </w:p>
    <w:sectPr w:rsidR="00F16CC7" w:rsidRPr="00254DBD" w:rsidSect="00254DBD">
      <w:pgSz w:w="12240" w:h="15840"/>
      <w:pgMar w:top="720" w:right="720" w:bottom="720" w:left="72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0D7D"/>
    <w:multiLevelType w:val="multilevel"/>
    <w:tmpl w:val="6DA83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B96369"/>
    <w:multiLevelType w:val="multilevel"/>
    <w:tmpl w:val="03BCB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8E33C5"/>
    <w:multiLevelType w:val="hybridMultilevel"/>
    <w:tmpl w:val="B776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E9042F"/>
    <w:multiLevelType w:val="hybridMultilevel"/>
    <w:tmpl w:val="56EA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680B19"/>
    <w:multiLevelType w:val="hybridMultilevel"/>
    <w:tmpl w:val="D1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DC3389"/>
    <w:multiLevelType w:val="multilevel"/>
    <w:tmpl w:val="9DAA2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9D54F57"/>
    <w:multiLevelType w:val="multilevel"/>
    <w:tmpl w:val="226AA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DED7C63"/>
    <w:multiLevelType w:val="hybridMultilevel"/>
    <w:tmpl w:val="540A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8F370B"/>
    <w:multiLevelType w:val="multilevel"/>
    <w:tmpl w:val="D0224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6"/>
  </w:num>
  <w:num w:numId="5">
    <w:abstractNumId w:val="2"/>
  </w:num>
  <w:num w:numId="6">
    <w:abstractNumId w:val="7"/>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409F"/>
    <w:rsid w:val="0016409F"/>
    <w:rsid w:val="00254DBD"/>
    <w:rsid w:val="00411310"/>
    <w:rsid w:val="007C11C6"/>
    <w:rsid w:val="008B2CEB"/>
    <w:rsid w:val="00C3389E"/>
    <w:rsid w:val="00F16CC7"/>
    <w:rsid w:val="00F74C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6409F"/>
    <w:pPr>
      <w:keepNext/>
      <w:keepLines/>
      <w:spacing w:before="400" w:after="120"/>
      <w:outlineLvl w:val="0"/>
    </w:pPr>
    <w:rPr>
      <w:sz w:val="40"/>
      <w:szCs w:val="40"/>
    </w:rPr>
  </w:style>
  <w:style w:type="paragraph" w:styleId="Heading2">
    <w:name w:val="heading 2"/>
    <w:basedOn w:val="normal0"/>
    <w:next w:val="normal0"/>
    <w:rsid w:val="0016409F"/>
    <w:pPr>
      <w:keepNext/>
      <w:keepLines/>
      <w:spacing w:before="360" w:after="120"/>
      <w:outlineLvl w:val="1"/>
    </w:pPr>
    <w:rPr>
      <w:sz w:val="32"/>
      <w:szCs w:val="32"/>
    </w:rPr>
  </w:style>
  <w:style w:type="paragraph" w:styleId="Heading3">
    <w:name w:val="heading 3"/>
    <w:basedOn w:val="normal0"/>
    <w:next w:val="normal0"/>
    <w:rsid w:val="0016409F"/>
    <w:pPr>
      <w:keepNext/>
      <w:keepLines/>
      <w:spacing w:before="320" w:after="80"/>
      <w:outlineLvl w:val="2"/>
    </w:pPr>
    <w:rPr>
      <w:color w:val="434343"/>
      <w:sz w:val="28"/>
      <w:szCs w:val="28"/>
    </w:rPr>
  </w:style>
  <w:style w:type="paragraph" w:styleId="Heading4">
    <w:name w:val="heading 4"/>
    <w:basedOn w:val="normal0"/>
    <w:next w:val="normal0"/>
    <w:rsid w:val="0016409F"/>
    <w:pPr>
      <w:keepNext/>
      <w:keepLines/>
      <w:spacing w:before="280" w:after="80"/>
      <w:outlineLvl w:val="3"/>
    </w:pPr>
    <w:rPr>
      <w:color w:val="666666"/>
      <w:sz w:val="24"/>
      <w:szCs w:val="24"/>
    </w:rPr>
  </w:style>
  <w:style w:type="paragraph" w:styleId="Heading5">
    <w:name w:val="heading 5"/>
    <w:basedOn w:val="normal0"/>
    <w:next w:val="normal0"/>
    <w:rsid w:val="0016409F"/>
    <w:pPr>
      <w:keepNext/>
      <w:keepLines/>
      <w:spacing w:before="240" w:after="80"/>
      <w:outlineLvl w:val="4"/>
    </w:pPr>
    <w:rPr>
      <w:color w:val="666666"/>
    </w:rPr>
  </w:style>
  <w:style w:type="paragraph" w:styleId="Heading6">
    <w:name w:val="heading 6"/>
    <w:basedOn w:val="normal0"/>
    <w:next w:val="normal0"/>
    <w:rsid w:val="0016409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6409F"/>
  </w:style>
  <w:style w:type="paragraph" w:styleId="Title">
    <w:name w:val="Title"/>
    <w:basedOn w:val="normal0"/>
    <w:next w:val="normal0"/>
    <w:rsid w:val="0016409F"/>
    <w:pPr>
      <w:keepNext/>
      <w:keepLines/>
      <w:spacing w:after="60"/>
    </w:pPr>
    <w:rPr>
      <w:sz w:val="52"/>
      <w:szCs w:val="52"/>
    </w:rPr>
  </w:style>
  <w:style w:type="paragraph" w:styleId="Subtitle">
    <w:name w:val="Subtitle"/>
    <w:basedOn w:val="normal0"/>
    <w:next w:val="normal0"/>
    <w:rsid w:val="0016409F"/>
    <w:pPr>
      <w:keepNext/>
      <w:keepLines/>
      <w:spacing w:after="320"/>
    </w:pPr>
    <w:rPr>
      <w:color w:val="666666"/>
      <w:sz w:val="30"/>
      <w:szCs w:val="30"/>
    </w:rPr>
  </w:style>
  <w:style w:type="paragraph" w:styleId="NormalWeb">
    <w:name w:val="Normal (Web)"/>
    <w:basedOn w:val="Normal"/>
    <w:uiPriority w:val="99"/>
    <w:semiHidden/>
    <w:unhideWhenUsed/>
    <w:rsid w:val="00F16CC7"/>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54D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5706181">
      <w:bodyDiv w:val="1"/>
      <w:marLeft w:val="0"/>
      <w:marRight w:val="0"/>
      <w:marTop w:val="0"/>
      <w:marBottom w:val="0"/>
      <w:divBdr>
        <w:top w:val="none" w:sz="0" w:space="0" w:color="auto"/>
        <w:left w:val="none" w:sz="0" w:space="0" w:color="auto"/>
        <w:bottom w:val="none" w:sz="0" w:space="0" w:color="auto"/>
        <w:right w:val="none" w:sz="0" w:space="0" w:color="auto"/>
      </w:divBdr>
      <w:divsChild>
        <w:div w:id="825894887">
          <w:marLeft w:val="0"/>
          <w:marRight w:val="0"/>
          <w:marTop w:val="0"/>
          <w:marBottom w:val="525"/>
          <w:divBdr>
            <w:top w:val="none" w:sz="0" w:space="0" w:color="auto"/>
            <w:left w:val="none" w:sz="0" w:space="0" w:color="auto"/>
            <w:bottom w:val="none" w:sz="0" w:space="0" w:color="auto"/>
            <w:right w:val="none" w:sz="0" w:space="0" w:color="auto"/>
          </w:divBdr>
          <w:divsChild>
            <w:div w:id="472797237">
              <w:marLeft w:val="0"/>
              <w:marRight w:val="0"/>
              <w:marTop w:val="0"/>
              <w:marBottom w:val="0"/>
              <w:divBdr>
                <w:top w:val="none" w:sz="0" w:space="0" w:color="auto"/>
                <w:left w:val="none" w:sz="0" w:space="0" w:color="auto"/>
                <w:bottom w:val="none" w:sz="0" w:space="0" w:color="auto"/>
                <w:right w:val="none" w:sz="0" w:space="0" w:color="auto"/>
              </w:divBdr>
            </w:div>
          </w:divsChild>
        </w:div>
        <w:div w:id="872577958">
          <w:marLeft w:val="0"/>
          <w:marRight w:val="0"/>
          <w:marTop w:val="0"/>
          <w:marBottom w:val="525"/>
          <w:divBdr>
            <w:top w:val="none" w:sz="0" w:space="0" w:color="auto"/>
            <w:left w:val="none" w:sz="0" w:space="0" w:color="auto"/>
            <w:bottom w:val="none" w:sz="0" w:space="0" w:color="auto"/>
            <w:right w:val="none" w:sz="0" w:space="0" w:color="auto"/>
          </w:divBdr>
          <w:divsChild>
            <w:div w:id="1285817349">
              <w:marLeft w:val="0"/>
              <w:marRight w:val="0"/>
              <w:marTop w:val="0"/>
              <w:marBottom w:val="0"/>
              <w:divBdr>
                <w:top w:val="none" w:sz="0" w:space="0" w:color="auto"/>
                <w:left w:val="none" w:sz="0" w:space="0" w:color="auto"/>
                <w:bottom w:val="none" w:sz="0" w:space="0" w:color="auto"/>
                <w:right w:val="none" w:sz="0" w:space="0" w:color="auto"/>
              </w:divBdr>
            </w:div>
          </w:divsChild>
        </w:div>
        <w:div w:id="1047872695">
          <w:marLeft w:val="0"/>
          <w:marRight w:val="0"/>
          <w:marTop w:val="0"/>
          <w:marBottom w:val="0"/>
          <w:divBdr>
            <w:top w:val="none" w:sz="0" w:space="0" w:color="auto"/>
            <w:left w:val="none" w:sz="0" w:space="0" w:color="auto"/>
            <w:bottom w:val="none" w:sz="0" w:space="0" w:color="auto"/>
            <w:right w:val="none" w:sz="0" w:space="0" w:color="auto"/>
          </w:divBdr>
          <w:divsChild>
            <w:div w:id="12111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Zeenu-Esrar</dc:creator>
  <cp:lastModifiedBy>Zeenu-Esrar</cp:lastModifiedBy>
  <cp:revision>4</cp:revision>
  <dcterms:created xsi:type="dcterms:W3CDTF">2023-06-05T19:48:00Z</dcterms:created>
  <dcterms:modified xsi:type="dcterms:W3CDTF">2023-06-05T20:04:00Z</dcterms:modified>
</cp:coreProperties>
</file>